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4CC87" w14:textId="2A951FA2" w:rsidR="005B4AB7" w:rsidRPr="005B4AB7" w:rsidRDefault="005B4AB7" w:rsidP="005B4AB7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</w:pPr>
      <w:r w:rsidRPr="005B4AB7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257694C" wp14:editId="0E763699">
            <wp:simplePos x="0" y="0"/>
            <wp:positionH relativeFrom="column">
              <wp:posOffset>-289176</wp:posOffset>
            </wp:positionH>
            <wp:positionV relativeFrom="paragraph">
              <wp:posOffset>-7356</wp:posOffset>
            </wp:positionV>
            <wp:extent cx="1078302" cy="1087008"/>
            <wp:effectExtent l="0" t="0" r="7620" b="0"/>
            <wp:wrapNone/>
            <wp:docPr id="103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F7FE738-CFA7-4834-9A32-B0B3D87729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1">
                      <a:extLst>
                        <a:ext uri="{FF2B5EF4-FFF2-40B4-BE49-F238E27FC236}">
                          <a16:creationId xmlns:a16="http://schemas.microsoft.com/office/drawing/2014/main" id="{DF7FE738-CFA7-4834-9A32-B0B3D87729B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02" cy="108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AB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 xml:space="preserve">Акт </w:t>
      </w:r>
      <w:proofErr w:type="spellStart"/>
      <w:r w:rsidRPr="005B4AB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повернення</w:t>
      </w:r>
      <w:proofErr w:type="spellEnd"/>
      <w:r w:rsidRPr="005B4AB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proofErr w:type="spellStart"/>
      <w:r w:rsidRPr="005B4AB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ru-RU"/>
        </w:rPr>
        <w:t>продукції</w:t>
      </w:r>
      <w:proofErr w:type="spellEnd"/>
    </w:p>
    <w:tbl>
      <w:tblPr>
        <w:tblW w:w="10065" w:type="dxa"/>
        <w:tblLook w:val="04A0" w:firstRow="1" w:lastRow="0" w:firstColumn="1" w:lastColumn="0" w:noHBand="0" w:noVBand="1"/>
      </w:tblPr>
      <w:tblGrid>
        <w:gridCol w:w="8056"/>
        <w:gridCol w:w="2009"/>
      </w:tblGrid>
      <w:tr w:rsidR="005B4AB7" w:rsidRPr="005B4AB7" w14:paraId="7E8CD8F9" w14:textId="77777777" w:rsidTr="005B4AB7">
        <w:trPr>
          <w:gridAfter w:val="1"/>
          <w:wAfter w:w="2009" w:type="dxa"/>
          <w:trHeight w:val="375"/>
        </w:trPr>
        <w:tc>
          <w:tcPr>
            <w:tcW w:w="8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DC6C" w14:textId="102CE555" w:rsidR="005B4AB7" w:rsidRPr="005B4AB7" w:rsidRDefault="00294960" w:rsidP="005B4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proofErr w:type="spellStart"/>
            <w:r w:rsidR="005B4AB7" w:rsidRPr="005B4A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Терміни</w:t>
            </w:r>
            <w:proofErr w:type="spellEnd"/>
            <w:r w:rsidR="005B4AB7" w:rsidRPr="005B4A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4AB7" w:rsidRPr="005B4A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гарантії</w:t>
            </w:r>
            <w:proofErr w:type="spellEnd"/>
          </w:p>
        </w:tc>
      </w:tr>
      <w:tr w:rsidR="005B4AB7" w:rsidRPr="005B4AB7" w14:paraId="7277E2DE" w14:textId="77777777" w:rsidTr="005B4AB7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BC11" w14:textId="77777777" w:rsidR="005B4AB7" w:rsidRPr="005B4AB7" w:rsidRDefault="005B4AB7" w:rsidP="005B4AB7">
            <w:pPr>
              <w:spacing w:after="0" w:line="240" w:lineRule="auto"/>
              <w:ind w:right="-1834" w:firstLine="159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- 12 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міс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. вся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брендова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продукція</w:t>
            </w:r>
            <w:proofErr w:type="spellEnd"/>
          </w:p>
        </w:tc>
      </w:tr>
      <w:tr w:rsidR="005B4AB7" w:rsidRPr="005B4AB7" w14:paraId="5490D6AC" w14:textId="77777777" w:rsidTr="005B4AB7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40E0" w14:textId="77777777" w:rsidR="005B4AB7" w:rsidRPr="005B4AB7" w:rsidRDefault="005B4AB7" w:rsidP="005B4AB7">
            <w:pPr>
              <w:spacing w:after="0" w:line="240" w:lineRule="auto"/>
              <w:ind w:right="-1834" w:firstLine="159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-  6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міс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на весь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інший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асортимент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аксесуарна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група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товару)</w:t>
            </w:r>
          </w:p>
        </w:tc>
      </w:tr>
      <w:tr w:rsidR="005B4AB7" w:rsidRPr="005B4AB7" w14:paraId="32665E84" w14:textId="77777777" w:rsidTr="005B4AB7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63B8" w14:textId="77777777" w:rsidR="005B4AB7" w:rsidRPr="005B4AB7" w:rsidRDefault="005B4AB7" w:rsidP="005B4AB7">
            <w:pPr>
              <w:spacing w:after="0" w:line="240" w:lineRule="auto"/>
              <w:ind w:right="-1834" w:firstLine="159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-  3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міс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mp3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плеєра</w:t>
            </w:r>
            <w:proofErr w:type="spellEnd"/>
          </w:p>
        </w:tc>
      </w:tr>
      <w:tr w:rsidR="005B4AB7" w:rsidRPr="005B4AB7" w14:paraId="116779D3" w14:textId="77777777" w:rsidTr="005B4AB7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AB2C" w14:textId="77777777" w:rsidR="005B4AB7" w:rsidRPr="005B4AB7" w:rsidRDefault="005B4AB7" w:rsidP="005B4AB7">
            <w:pPr>
              <w:spacing w:after="0" w:line="240" w:lineRule="auto"/>
              <w:ind w:right="-1834" w:firstLine="159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-  2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міс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продукція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ТМ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Atlanfa</w:t>
            </w:r>
            <w:proofErr w:type="spellEnd"/>
          </w:p>
        </w:tc>
      </w:tr>
      <w:tr w:rsidR="005B4AB7" w:rsidRPr="005B4AB7" w14:paraId="640D0D1B" w14:textId="77777777" w:rsidTr="005B4AB7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4807" w14:textId="77777777" w:rsidR="005B4AB7" w:rsidRPr="005B4AB7" w:rsidRDefault="005B4AB7" w:rsidP="005B4AB7">
            <w:pPr>
              <w:spacing w:after="0" w:line="240" w:lineRule="auto"/>
              <w:ind w:right="-1834" w:firstLine="159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-  1 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міс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корпуса, кнопки,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захисне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скло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та 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плівки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чохли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B4AB7" w:rsidRPr="005B4AB7" w14:paraId="5A2429AD" w14:textId="77777777" w:rsidTr="005B4AB7">
        <w:trPr>
          <w:trHeight w:val="31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DD84" w14:textId="77777777" w:rsidR="005B4AB7" w:rsidRDefault="005B4AB7" w:rsidP="005B4AB7">
            <w:pPr>
              <w:spacing w:after="0" w:line="240" w:lineRule="auto"/>
              <w:ind w:right="-1834" w:firstLine="159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-  2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запчастини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для ремонту (при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умові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збереження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печаті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захисних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плівок</w:t>
            </w:r>
            <w:proofErr w:type="spellEnd"/>
            <w:r w:rsidRPr="005B4AB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3BCB978" w14:textId="258E8DEF" w:rsidR="00294960" w:rsidRPr="005B4AB7" w:rsidRDefault="00294960" w:rsidP="005B4AB7">
            <w:pPr>
              <w:spacing w:after="0" w:line="240" w:lineRule="auto"/>
              <w:ind w:right="-1834" w:firstLine="1592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1BA5522" w14:textId="4D4369B0" w:rsidR="005B4AB7" w:rsidRPr="00294960" w:rsidRDefault="005B4AB7" w:rsidP="005B4AB7">
      <w:pPr>
        <w:tabs>
          <w:tab w:val="left" w:pos="1345"/>
        </w:tabs>
        <w:jc w:val="center"/>
        <w:rPr>
          <w:b/>
          <w:bCs/>
          <w:sz w:val="24"/>
          <w:szCs w:val="24"/>
        </w:rPr>
      </w:pPr>
      <w:proofErr w:type="spellStart"/>
      <w:r w:rsidRPr="00294960">
        <w:rPr>
          <w:b/>
          <w:bCs/>
          <w:sz w:val="24"/>
          <w:szCs w:val="24"/>
        </w:rPr>
        <w:t>Умови</w:t>
      </w:r>
      <w:proofErr w:type="spellEnd"/>
      <w:r w:rsidRPr="00294960">
        <w:rPr>
          <w:b/>
          <w:bCs/>
          <w:sz w:val="24"/>
          <w:szCs w:val="24"/>
        </w:rPr>
        <w:t xml:space="preserve"> </w:t>
      </w:r>
      <w:proofErr w:type="spellStart"/>
      <w:r w:rsidRPr="00294960">
        <w:rPr>
          <w:b/>
          <w:bCs/>
          <w:sz w:val="24"/>
          <w:szCs w:val="24"/>
        </w:rPr>
        <w:t>повернення</w:t>
      </w:r>
      <w:proofErr w:type="spellEnd"/>
    </w:p>
    <w:p w14:paraId="2460DF08" w14:textId="2274FB74" w:rsidR="005B4AB7" w:rsidRPr="005B4AB7" w:rsidRDefault="005B4AB7" w:rsidP="005B4AB7">
      <w:pPr>
        <w:tabs>
          <w:tab w:val="left" w:pos="1345"/>
        </w:tabs>
        <w:rPr>
          <w:sz w:val="24"/>
          <w:szCs w:val="24"/>
        </w:rPr>
      </w:pPr>
      <w:r w:rsidRPr="005B4AB7">
        <w:rPr>
          <w:sz w:val="24"/>
          <w:szCs w:val="24"/>
        </w:rPr>
        <w:t xml:space="preserve">1. </w:t>
      </w:r>
      <w:proofErr w:type="spellStart"/>
      <w:r w:rsidRPr="005B4AB7">
        <w:rPr>
          <w:sz w:val="24"/>
          <w:szCs w:val="24"/>
        </w:rPr>
        <w:t>Повернення</w:t>
      </w:r>
      <w:proofErr w:type="spellEnd"/>
      <w:r w:rsidRPr="005B4AB7">
        <w:rPr>
          <w:sz w:val="24"/>
          <w:szCs w:val="24"/>
        </w:rPr>
        <w:t xml:space="preserve"> </w:t>
      </w:r>
      <w:proofErr w:type="spellStart"/>
      <w:r w:rsidRPr="005B4AB7">
        <w:rPr>
          <w:sz w:val="24"/>
          <w:szCs w:val="24"/>
        </w:rPr>
        <w:t>відбувається</w:t>
      </w:r>
      <w:proofErr w:type="spellEnd"/>
      <w:r w:rsidRPr="005B4AB7">
        <w:rPr>
          <w:sz w:val="24"/>
          <w:szCs w:val="24"/>
        </w:rPr>
        <w:t xml:space="preserve"> при </w:t>
      </w:r>
      <w:proofErr w:type="spellStart"/>
      <w:r w:rsidRPr="005B4AB7">
        <w:rPr>
          <w:sz w:val="24"/>
          <w:szCs w:val="24"/>
        </w:rPr>
        <w:t>наявності</w:t>
      </w:r>
      <w:proofErr w:type="spellEnd"/>
      <w:r w:rsidRPr="005B4AB7">
        <w:rPr>
          <w:sz w:val="24"/>
          <w:szCs w:val="24"/>
        </w:rPr>
        <w:t xml:space="preserve"> та </w:t>
      </w:r>
      <w:proofErr w:type="spellStart"/>
      <w:r w:rsidRPr="005B4AB7">
        <w:rPr>
          <w:sz w:val="24"/>
          <w:szCs w:val="24"/>
        </w:rPr>
        <w:t>коректно</w:t>
      </w:r>
      <w:proofErr w:type="spellEnd"/>
      <w:r w:rsidRPr="005B4AB7">
        <w:rPr>
          <w:sz w:val="24"/>
          <w:szCs w:val="24"/>
        </w:rPr>
        <w:t xml:space="preserve"> </w:t>
      </w:r>
      <w:proofErr w:type="spellStart"/>
      <w:r w:rsidRPr="005B4AB7">
        <w:rPr>
          <w:sz w:val="24"/>
          <w:szCs w:val="24"/>
        </w:rPr>
        <w:t>заповненому</w:t>
      </w:r>
      <w:proofErr w:type="spellEnd"/>
      <w:r w:rsidRPr="005B4AB7">
        <w:rPr>
          <w:sz w:val="24"/>
          <w:szCs w:val="24"/>
        </w:rPr>
        <w:t xml:space="preserve"> </w:t>
      </w:r>
      <w:proofErr w:type="spellStart"/>
      <w:r w:rsidRPr="005B4AB7">
        <w:rPr>
          <w:sz w:val="24"/>
          <w:szCs w:val="24"/>
        </w:rPr>
        <w:t>даному</w:t>
      </w:r>
      <w:proofErr w:type="spellEnd"/>
      <w:r w:rsidRPr="005B4AB7">
        <w:rPr>
          <w:sz w:val="24"/>
          <w:szCs w:val="24"/>
        </w:rPr>
        <w:t xml:space="preserve"> </w:t>
      </w:r>
      <w:proofErr w:type="spellStart"/>
      <w:r w:rsidRPr="005B4AB7">
        <w:rPr>
          <w:sz w:val="24"/>
          <w:szCs w:val="24"/>
        </w:rPr>
        <w:t>Акті</w:t>
      </w:r>
      <w:proofErr w:type="spellEnd"/>
      <w:r w:rsidRPr="005B4AB7">
        <w:rPr>
          <w:sz w:val="24"/>
          <w:szCs w:val="24"/>
        </w:rPr>
        <w:t>.</w:t>
      </w:r>
    </w:p>
    <w:p w14:paraId="3358FC0A" w14:textId="7CDF6116" w:rsidR="005B4AB7" w:rsidRPr="005B4AB7" w:rsidRDefault="005B4AB7" w:rsidP="005B4AB7">
      <w:pPr>
        <w:tabs>
          <w:tab w:val="left" w:pos="1345"/>
        </w:tabs>
        <w:rPr>
          <w:sz w:val="24"/>
          <w:szCs w:val="24"/>
        </w:rPr>
      </w:pPr>
      <w:r w:rsidRPr="005B4AB7">
        <w:rPr>
          <w:sz w:val="24"/>
          <w:szCs w:val="24"/>
        </w:rPr>
        <w:t xml:space="preserve">2. </w:t>
      </w:r>
      <w:proofErr w:type="spellStart"/>
      <w:r w:rsidRPr="005B4AB7">
        <w:rPr>
          <w:sz w:val="24"/>
          <w:szCs w:val="24"/>
        </w:rPr>
        <w:t>Повернення</w:t>
      </w:r>
      <w:proofErr w:type="spellEnd"/>
      <w:r w:rsidRPr="005B4AB7">
        <w:rPr>
          <w:sz w:val="24"/>
          <w:szCs w:val="24"/>
        </w:rPr>
        <w:t xml:space="preserve"> та </w:t>
      </w:r>
      <w:proofErr w:type="spellStart"/>
      <w:r w:rsidRPr="005B4AB7">
        <w:rPr>
          <w:sz w:val="24"/>
          <w:szCs w:val="24"/>
        </w:rPr>
        <w:t>обмін</w:t>
      </w:r>
      <w:proofErr w:type="spellEnd"/>
      <w:r w:rsidRPr="005B4AB7">
        <w:rPr>
          <w:sz w:val="24"/>
          <w:szCs w:val="24"/>
        </w:rPr>
        <w:t xml:space="preserve"> </w:t>
      </w:r>
      <w:proofErr w:type="spellStart"/>
      <w:r w:rsidRPr="005B4AB7">
        <w:rPr>
          <w:sz w:val="24"/>
          <w:szCs w:val="24"/>
        </w:rPr>
        <w:t>відбувається</w:t>
      </w:r>
      <w:proofErr w:type="spellEnd"/>
      <w:r w:rsidRPr="005B4AB7">
        <w:rPr>
          <w:sz w:val="24"/>
          <w:szCs w:val="24"/>
        </w:rPr>
        <w:t xml:space="preserve">  при </w:t>
      </w:r>
      <w:proofErr w:type="spellStart"/>
      <w:r w:rsidRPr="005B4AB7">
        <w:rPr>
          <w:sz w:val="24"/>
          <w:szCs w:val="24"/>
        </w:rPr>
        <w:t>наявності</w:t>
      </w:r>
      <w:proofErr w:type="spellEnd"/>
      <w:r w:rsidRPr="005B4AB7">
        <w:rPr>
          <w:sz w:val="24"/>
          <w:szCs w:val="24"/>
        </w:rPr>
        <w:t xml:space="preserve"> товарного </w:t>
      </w:r>
      <w:proofErr w:type="spellStart"/>
      <w:r w:rsidRPr="005B4AB7">
        <w:rPr>
          <w:sz w:val="24"/>
          <w:szCs w:val="24"/>
        </w:rPr>
        <w:t>вигляду</w:t>
      </w:r>
      <w:proofErr w:type="spellEnd"/>
      <w:r w:rsidRPr="005B4AB7">
        <w:rPr>
          <w:sz w:val="24"/>
          <w:szCs w:val="24"/>
        </w:rPr>
        <w:t xml:space="preserve"> (не </w:t>
      </w:r>
      <w:proofErr w:type="spellStart"/>
      <w:r w:rsidRPr="005B4AB7">
        <w:rPr>
          <w:sz w:val="24"/>
          <w:szCs w:val="24"/>
        </w:rPr>
        <w:t>зіпсованої</w:t>
      </w:r>
      <w:proofErr w:type="spellEnd"/>
      <w:r w:rsidRPr="005B4AB7">
        <w:rPr>
          <w:sz w:val="24"/>
          <w:szCs w:val="24"/>
        </w:rPr>
        <w:t xml:space="preserve"> упаковки, </w:t>
      </w:r>
      <w:proofErr w:type="spellStart"/>
      <w:r w:rsidRPr="005B4AB7">
        <w:rPr>
          <w:sz w:val="24"/>
          <w:szCs w:val="24"/>
        </w:rPr>
        <w:t>відсутності</w:t>
      </w:r>
      <w:proofErr w:type="spellEnd"/>
      <w:r w:rsidRPr="005B4AB7">
        <w:rPr>
          <w:sz w:val="24"/>
          <w:szCs w:val="24"/>
        </w:rPr>
        <w:t xml:space="preserve"> </w:t>
      </w:r>
      <w:proofErr w:type="spellStart"/>
      <w:r w:rsidRPr="005B4AB7">
        <w:rPr>
          <w:sz w:val="24"/>
          <w:szCs w:val="24"/>
        </w:rPr>
        <w:t>наклейок</w:t>
      </w:r>
      <w:proofErr w:type="spellEnd"/>
      <w:r w:rsidRPr="005B4AB7">
        <w:rPr>
          <w:sz w:val="24"/>
          <w:szCs w:val="24"/>
        </w:rPr>
        <w:t xml:space="preserve"> та </w:t>
      </w:r>
      <w:proofErr w:type="spellStart"/>
      <w:r w:rsidRPr="005B4AB7">
        <w:rPr>
          <w:sz w:val="24"/>
          <w:szCs w:val="24"/>
        </w:rPr>
        <w:t>надписів</w:t>
      </w:r>
      <w:proofErr w:type="spellEnd"/>
      <w:r w:rsidRPr="005B4AB7">
        <w:rPr>
          <w:sz w:val="24"/>
          <w:szCs w:val="24"/>
        </w:rPr>
        <w:t xml:space="preserve">, </w:t>
      </w:r>
      <w:proofErr w:type="spellStart"/>
      <w:r w:rsidRPr="005B4AB7">
        <w:rPr>
          <w:sz w:val="24"/>
          <w:szCs w:val="24"/>
        </w:rPr>
        <w:t>повного</w:t>
      </w:r>
      <w:proofErr w:type="spellEnd"/>
      <w:r w:rsidRPr="005B4AB7">
        <w:rPr>
          <w:sz w:val="24"/>
          <w:szCs w:val="24"/>
        </w:rPr>
        <w:t xml:space="preserve"> комплекту)</w:t>
      </w:r>
    </w:p>
    <w:p w14:paraId="77C9E611" w14:textId="209C81EE" w:rsidR="005B4AB7" w:rsidRPr="005B4AB7" w:rsidRDefault="005B4AB7" w:rsidP="005B4AB7">
      <w:pPr>
        <w:tabs>
          <w:tab w:val="left" w:pos="1345"/>
        </w:tabs>
        <w:rPr>
          <w:sz w:val="24"/>
          <w:szCs w:val="24"/>
        </w:rPr>
      </w:pPr>
      <w:r w:rsidRPr="005B4AB7">
        <w:rPr>
          <w:sz w:val="24"/>
          <w:szCs w:val="24"/>
        </w:rPr>
        <w:t xml:space="preserve">3. </w:t>
      </w:r>
      <w:proofErr w:type="spellStart"/>
      <w:r w:rsidRPr="005B4AB7">
        <w:rPr>
          <w:sz w:val="24"/>
          <w:szCs w:val="24"/>
        </w:rPr>
        <w:t>Акумулятори</w:t>
      </w:r>
      <w:proofErr w:type="spellEnd"/>
      <w:r w:rsidRPr="005B4AB7">
        <w:rPr>
          <w:sz w:val="24"/>
          <w:szCs w:val="24"/>
        </w:rPr>
        <w:t xml:space="preserve"> </w:t>
      </w:r>
      <w:proofErr w:type="spellStart"/>
      <w:r w:rsidRPr="005B4AB7">
        <w:rPr>
          <w:sz w:val="24"/>
          <w:szCs w:val="24"/>
        </w:rPr>
        <w:t>повертаються</w:t>
      </w:r>
      <w:proofErr w:type="spellEnd"/>
      <w:r w:rsidRPr="005B4AB7">
        <w:rPr>
          <w:sz w:val="24"/>
          <w:szCs w:val="24"/>
        </w:rPr>
        <w:t xml:space="preserve">, </w:t>
      </w:r>
      <w:proofErr w:type="spellStart"/>
      <w:r w:rsidRPr="005B4AB7">
        <w:rPr>
          <w:sz w:val="24"/>
          <w:szCs w:val="24"/>
        </w:rPr>
        <w:t>лише</w:t>
      </w:r>
      <w:proofErr w:type="spellEnd"/>
      <w:r w:rsidRPr="005B4AB7">
        <w:rPr>
          <w:sz w:val="24"/>
          <w:szCs w:val="24"/>
        </w:rPr>
        <w:t xml:space="preserve"> при </w:t>
      </w:r>
      <w:proofErr w:type="spellStart"/>
      <w:r w:rsidRPr="005B4AB7">
        <w:rPr>
          <w:sz w:val="24"/>
          <w:szCs w:val="24"/>
        </w:rPr>
        <w:t>відповідності</w:t>
      </w:r>
      <w:proofErr w:type="spellEnd"/>
      <w:r w:rsidRPr="005B4AB7">
        <w:rPr>
          <w:sz w:val="24"/>
          <w:szCs w:val="24"/>
        </w:rPr>
        <w:t xml:space="preserve"> упаковки і аккумулятора та </w:t>
      </w:r>
      <w:proofErr w:type="spellStart"/>
      <w:r w:rsidRPr="005B4AB7">
        <w:rPr>
          <w:sz w:val="24"/>
          <w:szCs w:val="24"/>
        </w:rPr>
        <w:t>обережно</w:t>
      </w:r>
      <w:proofErr w:type="spellEnd"/>
      <w:r w:rsidRPr="005B4AB7">
        <w:rPr>
          <w:sz w:val="24"/>
          <w:szCs w:val="24"/>
        </w:rPr>
        <w:t xml:space="preserve"> </w:t>
      </w:r>
      <w:proofErr w:type="spellStart"/>
      <w:r w:rsidRPr="005B4AB7">
        <w:rPr>
          <w:sz w:val="24"/>
          <w:szCs w:val="24"/>
        </w:rPr>
        <w:t>вскритій</w:t>
      </w:r>
      <w:proofErr w:type="spellEnd"/>
      <w:r w:rsidRPr="005B4AB7">
        <w:rPr>
          <w:sz w:val="24"/>
          <w:szCs w:val="24"/>
        </w:rPr>
        <w:t xml:space="preserve"> </w:t>
      </w:r>
      <w:proofErr w:type="spellStart"/>
      <w:r w:rsidRPr="005B4AB7">
        <w:rPr>
          <w:sz w:val="24"/>
          <w:szCs w:val="24"/>
        </w:rPr>
        <w:t>упаковці</w:t>
      </w:r>
      <w:proofErr w:type="spellEnd"/>
      <w:r w:rsidRPr="005B4AB7">
        <w:rPr>
          <w:sz w:val="24"/>
          <w:szCs w:val="24"/>
        </w:rPr>
        <w:t>.</w:t>
      </w:r>
    </w:p>
    <w:p w14:paraId="178C2399" w14:textId="2F314188" w:rsidR="005B4AB7" w:rsidRPr="005B4AB7" w:rsidRDefault="005B4AB7" w:rsidP="005B4AB7">
      <w:pPr>
        <w:tabs>
          <w:tab w:val="left" w:pos="1345"/>
        </w:tabs>
        <w:rPr>
          <w:sz w:val="24"/>
          <w:szCs w:val="24"/>
        </w:rPr>
      </w:pPr>
      <w:r w:rsidRPr="005B4AB7">
        <w:rPr>
          <w:sz w:val="24"/>
          <w:szCs w:val="24"/>
        </w:rPr>
        <w:t xml:space="preserve">4. </w:t>
      </w:r>
      <w:proofErr w:type="spellStart"/>
      <w:r w:rsidRPr="005B4AB7">
        <w:rPr>
          <w:sz w:val="24"/>
          <w:szCs w:val="24"/>
        </w:rPr>
        <w:t>Механічні</w:t>
      </w:r>
      <w:proofErr w:type="spellEnd"/>
      <w:r w:rsidRPr="005B4AB7">
        <w:rPr>
          <w:sz w:val="24"/>
          <w:szCs w:val="24"/>
        </w:rPr>
        <w:t xml:space="preserve"> </w:t>
      </w:r>
      <w:proofErr w:type="spellStart"/>
      <w:r w:rsidRPr="005B4AB7">
        <w:rPr>
          <w:sz w:val="24"/>
          <w:szCs w:val="24"/>
        </w:rPr>
        <w:t>пошкодження</w:t>
      </w:r>
      <w:proofErr w:type="spellEnd"/>
      <w:r w:rsidRPr="005B4AB7">
        <w:rPr>
          <w:sz w:val="24"/>
          <w:szCs w:val="24"/>
        </w:rPr>
        <w:t xml:space="preserve"> товару </w:t>
      </w:r>
      <w:proofErr w:type="spellStart"/>
      <w:r w:rsidRPr="005B4AB7">
        <w:rPr>
          <w:sz w:val="24"/>
          <w:szCs w:val="24"/>
        </w:rPr>
        <w:t>необхідно</w:t>
      </w:r>
      <w:proofErr w:type="spellEnd"/>
      <w:r w:rsidRPr="005B4AB7">
        <w:rPr>
          <w:sz w:val="24"/>
          <w:szCs w:val="24"/>
        </w:rPr>
        <w:t xml:space="preserve"> </w:t>
      </w:r>
      <w:proofErr w:type="spellStart"/>
      <w:r w:rsidRPr="005B4AB7">
        <w:rPr>
          <w:sz w:val="24"/>
          <w:szCs w:val="24"/>
        </w:rPr>
        <w:t>виявити</w:t>
      </w:r>
      <w:proofErr w:type="spellEnd"/>
      <w:r w:rsidRPr="005B4AB7">
        <w:rPr>
          <w:sz w:val="24"/>
          <w:szCs w:val="24"/>
        </w:rPr>
        <w:t xml:space="preserve"> та </w:t>
      </w:r>
      <w:proofErr w:type="spellStart"/>
      <w:r w:rsidRPr="005B4AB7">
        <w:rPr>
          <w:sz w:val="24"/>
          <w:szCs w:val="24"/>
        </w:rPr>
        <w:t>повернути</w:t>
      </w:r>
      <w:proofErr w:type="spellEnd"/>
      <w:r w:rsidRPr="005B4AB7">
        <w:rPr>
          <w:sz w:val="24"/>
          <w:szCs w:val="24"/>
        </w:rPr>
        <w:t xml:space="preserve"> на </w:t>
      </w:r>
      <w:proofErr w:type="spellStart"/>
      <w:r w:rsidRPr="005B4AB7">
        <w:rPr>
          <w:sz w:val="24"/>
          <w:szCs w:val="24"/>
        </w:rPr>
        <w:t>пізніше</w:t>
      </w:r>
      <w:proofErr w:type="spellEnd"/>
      <w:r w:rsidRPr="005B4AB7">
        <w:rPr>
          <w:sz w:val="24"/>
          <w:szCs w:val="24"/>
        </w:rPr>
        <w:t xml:space="preserve"> </w:t>
      </w:r>
      <w:proofErr w:type="spellStart"/>
      <w:r w:rsidRPr="005B4AB7">
        <w:rPr>
          <w:sz w:val="24"/>
          <w:szCs w:val="24"/>
        </w:rPr>
        <w:t>тиждня</w:t>
      </w:r>
      <w:proofErr w:type="spellEnd"/>
      <w:r w:rsidRPr="005B4AB7">
        <w:rPr>
          <w:sz w:val="24"/>
          <w:szCs w:val="24"/>
        </w:rPr>
        <w:t xml:space="preserve"> з моменту поставки товару</w:t>
      </w:r>
    </w:p>
    <w:p w14:paraId="581E7A7B" w14:textId="2E3A7422" w:rsidR="00375EF2" w:rsidRDefault="005B4AB7" w:rsidP="005B4AB7">
      <w:pPr>
        <w:tabs>
          <w:tab w:val="left" w:pos="1345"/>
        </w:tabs>
        <w:rPr>
          <w:sz w:val="24"/>
          <w:szCs w:val="24"/>
        </w:rPr>
      </w:pPr>
      <w:r w:rsidRPr="005B4AB7">
        <w:rPr>
          <w:sz w:val="24"/>
          <w:szCs w:val="24"/>
        </w:rPr>
        <w:t xml:space="preserve">5. </w:t>
      </w:r>
      <w:proofErr w:type="spellStart"/>
      <w:r w:rsidRPr="005B4AB7">
        <w:rPr>
          <w:sz w:val="24"/>
          <w:szCs w:val="24"/>
        </w:rPr>
        <w:t>Помилково</w:t>
      </w:r>
      <w:proofErr w:type="spellEnd"/>
      <w:r w:rsidRPr="005B4AB7">
        <w:rPr>
          <w:sz w:val="24"/>
          <w:szCs w:val="24"/>
        </w:rPr>
        <w:t xml:space="preserve"> </w:t>
      </w:r>
      <w:proofErr w:type="spellStart"/>
      <w:r w:rsidRPr="005B4AB7">
        <w:rPr>
          <w:sz w:val="24"/>
          <w:szCs w:val="24"/>
        </w:rPr>
        <w:t>замовлений</w:t>
      </w:r>
      <w:proofErr w:type="spellEnd"/>
      <w:r w:rsidRPr="005B4AB7">
        <w:rPr>
          <w:sz w:val="24"/>
          <w:szCs w:val="24"/>
        </w:rPr>
        <w:t xml:space="preserve"> товар, не </w:t>
      </w:r>
      <w:proofErr w:type="spellStart"/>
      <w:r w:rsidRPr="005B4AB7">
        <w:rPr>
          <w:sz w:val="24"/>
          <w:szCs w:val="24"/>
        </w:rPr>
        <w:t>являється</w:t>
      </w:r>
      <w:proofErr w:type="spellEnd"/>
      <w:r w:rsidRPr="005B4AB7">
        <w:rPr>
          <w:sz w:val="24"/>
          <w:szCs w:val="24"/>
        </w:rPr>
        <w:t xml:space="preserve"> причиною </w:t>
      </w:r>
      <w:proofErr w:type="spellStart"/>
      <w:r w:rsidRPr="005B4AB7">
        <w:rPr>
          <w:sz w:val="24"/>
          <w:szCs w:val="24"/>
        </w:rPr>
        <w:t>повернення</w:t>
      </w:r>
      <w:proofErr w:type="spellEnd"/>
      <w:r w:rsidRPr="005B4AB7">
        <w:rPr>
          <w:sz w:val="24"/>
          <w:szCs w:val="24"/>
        </w:rPr>
        <w:t xml:space="preserve"> і буде </w:t>
      </w:r>
      <w:proofErr w:type="spellStart"/>
      <w:r w:rsidRPr="005B4AB7">
        <w:rPr>
          <w:sz w:val="24"/>
          <w:szCs w:val="24"/>
        </w:rPr>
        <w:t>зворотньо</w:t>
      </w:r>
      <w:proofErr w:type="spellEnd"/>
      <w:r w:rsidRPr="005B4AB7">
        <w:rPr>
          <w:sz w:val="24"/>
          <w:szCs w:val="24"/>
        </w:rPr>
        <w:t xml:space="preserve"> </w:t>
      </w:r>
      <w:proofErr w:type="spellStart"/>
      <w:r w:rsidRPr="005B4AB7">
        <w:rPr>
          <w:sz w:val="24"/>
          <w:szCs w:val="24"/>
        </w:rPr>
        <w:t>повернено</w:t>
      </w:r>
      <w:proofErr w:type="spellEnd"/>
      <w:r w:rsidRPr="005B4AB7">
        <w:rPr>
          <w:sz w:val="24"/>
          <w:szCs w:val="24"/>
        </w:rPr>
        <w:t xml:space="preserve"> </w:t>
      </w:r>
      <w:proofErr w:type="spellStart"/>
      <w:r w:rsidRPr="005B4AB7">
        <w:rPr>
          <w:sz w:val="24"/>
          <w:szCs w:val="24"/>
        </w:rPr>
        <w:t>клієнту</w:t>
      </w:r>
      <w:proofErr w:type="spellEnd"/>
      <w:r w:rsidRPr="005B4AB7">
        <w:rPr>
          <w:sz w:val="24"/>
          <w:szCs w:val="24"/>
        </w:rPr>
        <w:t xml:space="preserve">, </w:t>
      </w:r>
      <w:proofErr w:type="spellStart"/>
      <w:r w:rsidRPr="005B4AB7">
        <w:rPr>
          <w:sz w:val="24"/>
          <w:szCs w:val="24"/>
        </w:rPr>
        <w:t>виключенням</w:t>
      </w:r>
      <w:proofErr w:type="spellEnd"/>
      <w:r w:rsidRPr="005B4AB7">
        <w:rPr>
          <w:sz w:val="24"/>
          <w:szCs w:val="24"/>
        </w:rPr>
        <w:t xml:space="preserve"> </w:t>
      </w:r>
      <w:proofErr w:type="spellStart"/>
      <w:r w:rsidRPr="005B4AB7">
        <w:rPr>
          <w:sz w:val="24"/>
          <w:szCs w:val="24"/>
        </w:rPr>
        <w:t>вважаються</w:t>
      </w:r>
      <w:proofErr w:type="spellEnd"/>
      <w:r w:rsidRPr="005B4AB7">
        <w:rPr>
          <w:sz w:val="24"/>
          <w:szCs w:val="24"/>
        </w:rPr>
        <w:t xml:space="preserve"> </w:t>
      </w:r>
      <w:proofErr w:type="spellStart"/>
      <w:r w:rsidRPr="005B4AB7">
        <w:rPr>
          <w:sz w:val="24"/>
          <w:szCs w:val="24"/>
        </w:rPr>
        <w:t>лише</w:t>
      </w:r>
      <w:proofErr w:type="spellEnd"/>
      <w:r w:rsidRPr="005B4AB7">
        <w:rPr>
          <w:sz w:val="24"/>
          <w:szCs w:val="24"/>
        </w:rPr>
        <w:t xml:space="preserve"> </w:t>
      </w:r>
      <w:proofErr w:type="spellStart"/>
      <w:r w:rsidRPr="005B4AB7">
        <w:rPr>
          <w:sz w:val="24"/>
          <w:szCs w:val="24"/>
        </w:rPr>
        <w:t>додаткові</w:t>
      </w:r>
      <w:proofErr w:type="spellEnd"/>
      <w:r w:rsidRPr="005B4AB7">
        <w:rPr>
          <w:sz w:val="24"/>
          <w:szCs w:val="24"/>
        </w:rPr>
        <w:t xml:space="preserve"> </w:t>
      </w:r>
      <w:proofErr w:type="spellStart"/>
      <w:r w:rsidRPr="005B4AB7">
        <w:rPr>
          <w:sz w:val="24"/>
          <w:szCs w:val="24"/>
        </w:rPr>
        <w:t>домовленості</w:t>
      </w:r>
      <w:proofErr w:type="spellEnd"/>
      <w:r w:rsidRPr="005B4AB7">
        <w:rPr>
          <w:sz w:val="24"/>
          <w:szCs w:val="24"/>
        </w:rPr>
        <w:t xml:space="preserve"> з менеджером.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2667"/>
        <w:gridCol w:w="709"/>
        <w:gridCol w:w="2186"/>
        <w:gridCol w:w="1216"/>
        <w:gridCol w:w="1382"/>
        <w:gridCol w:w="1305"/>
      </w:tblGrid>
      <w:tr w:rsidR="005B4AB7" w:rsidRPr="005B4AB7" w14:paraId="1AD1690F" w14:textId="77777777" w:rsidTr="00294960">
        <w:trPr>
          <w:trHeight w:val="472"/>
        </w:trPr>
        <w:tc>
          <w:tcPr>
            <w:tcW w:w="9912" w:type="dxa"/>
            <w:gridSpan w:val="7"/>
            <w:noWrap/>
            <w:vAlign w:val="center"/>
            <w:hideMark/>
          </w:tcPr>
          <w:p w14:paraId="2AB91E70" w14:textId="1B3DF335" w:rsidR="005B4AB7" w:rsidRPr="005B4AB7" w:rsidRDefault="005B4AB7" w:rsidP="005B4AB7">
            <w:pPr>
              <w:tabs>
                <w:tab w:val="left" w:pos="1345"/>
              </w:tabs>
              <w:rPr>
                <w:b/>
                <w:bCs/>
              </w:rPr>
            </w:pPr>
            <w:r w:rsidRPr="005B4AB7">
              <w:rPr>
                <w:b/>
                <w:bCs/>
              </w:rPr>
              <w:t xml:space="preserve">Дата:                             </w:t>
            </w:r>
            <w:proofErr w:type="spellStart"/>
            <w:r w:rsidRPr="005B4AB7">
              <w:rPr>
                <w:b/>
                <w:bCs/>
              </w:rPr>
              <w:t>Клієнт</w:t>
            </w:r>
            <w:proofErr w:type="spellEnd"/>
            <w:r w:rsidRPr="005B4AB7">
              <w:rPr>
                <w:b/>
                <w:bCs/>
              </w:rPr>
              <w:t xml:space="preserve"> :                                                    </w:t>
            </w:r>
            <w:r>
              <w:rPr>
                <w:b/>
                <w:bCs/>
              </w:rPr>
              <w:t xml:space="preserve">     </w:t>
            </w:r>
            <w:r w:rsidRPr="005B4AB7">
              <w:rPr>
                <w:b/>
                <w:bCs/>
              </w:rPr>
              <w:t xml:space="preserve">        Адреса:</w:t>
            </w:r>
          </w:p>
        </w:tc>
      </w:tr>
      <w:tr w:rsidR="005B4AB7" w:rsidRPr="005B4AB7" w14:paraId="00FFC927" w14:textId="77777777" w:rsidTr="00C53EDE">
        <w:trPr>
          <w:trHeight w:val="315"/>
        </w:trPr>
        <w:tc>
          <w:tcPr>
            <w:tcW w:w="6009" w:type="dxa"/>
            <w:gridSpan w:val="4"/>
            <w:noWrap/>
            <w:vAlign w:val="center"/>
            <w:hideMark/>
          </w:tcPr>
          <w:p w14:paraId="6EB82B07" w14:textId="77777777" w:rsidR="005B4AB7" w:rsidRPr="005B4AB7" w:rsidRDefault="005B4AB7" w:rsidP="005B4AB7">
            <w:pPr>
              <w:tabs>
                <w:tab w:val="left" w:pos="1345"/>
              </w:tabs>
              <w:jc w:val="center"/>
              <w:rPr>
                <w:b/>
                <w:bCs/>
              </w:rPr>
            </w:pPr>
            <w:proofErr w:type="spellStart"/>
            <w:r w:rsidRPr="005B4AB7">
              <w:rPr>
                <w:b/>
                <w:bCs/>
              </w:rPr>
              <w:t>Заповнює</w:t>
            </w:r>
            <w:proofErr w:type="spellEnd"/>
            <w:r w:rsidRPr="005B4AB7">
              <w:rPr>
                <w:b/>
                <w:bCs/>
              </w:rPr>
              <w:t xml:space="preserve"> </w:t>
            </w:r>
            <w:proofErr w:type="spellStart"/>
            <w:r w:rsidRPr="005B4AB7">
              <w:rPr>
                <w:b/>
                <w:bCs/>
              </w:rPr>
              <w:t>клієнт</w:t>
            </w:r>
            <w:proofErr w:type="spellEnd"/>
          </w:p>
        </w:tc>
        <w:tc>
          <w:tcPr>
            <w:tcW w:w="3903" w:type="dxa"/>
            <w:gridSpan w:val="3"/>
            <w:noWrap/>
            <w:vAlign w:val="center"/>
            <w:hideMark/>
          </w:tcPr>
          <w:p w14:paraId="2A57AFCB" w14:textId="77777777" w:rsidR="005B4AB7" w:rsidRPr="005B4AB7" w:rsidRDefault="005B4AB7" w:rsidP="005B4AB7">
            <w:pPr>
              <w:tabs>
                <w:tab w:val="left" w:pos="1345"/>
              </w:tabs>
              <w:jc w:val="center"/>
              <w:rPr>
                <w:b/>
                <w:bCs/>
              </w:rPr>
            </w:pPr>
            <w:proofErr w:type="spellStart"/>
            <w:r w:rsidRPr="005B4AB7">
              <w:rPr>
                <w:b/>
                <w:bCs/>
              </w:rPr>
              <w:t>Заповнює</w:t>
            </w:r>
            <w:proofErr w:type="spellEnd"/>
            <w:r w:rsidRPr="005B4AB7">
              <w:rPr>
                <w:b/>
                <w:bCs/>
              </w:rPr>
              <w:t xml:space="preserve"> </w:t>
            </w:r>
            <w:proofErr w:type="spellStart"/>
            <w:r w:rsidRPr="005B4AB7">
              <w:rPr>
                <w:b/>
                <w:bCs/>
              </w:rPr>
              <w:t>відділ</w:t>
            </w:r>
            <w:proofErr w:type="spellEnd"/>
            <w:r w:rsidRPr="005B4AB7">
              <w:rPr>
                <w:b/>
                <w:bCs/>
              </w:rPr>
              <w:t xml:space="preserve"> браку та </w:t>
            </w:r>
            <w:proofErr w:type="spellStart"/>
            <w:r w:rsidRPr="005B4AB7">
              <w:rPr>
                <w:b/>
                <w:bCs/>
              </w:rPr>
              <w:t>списання</w:t>
            </w:r>
            <w:proofErr w:type="spellEnd"/>
          </w:p>
        </w:tc>
      </w:tr>
      <w:tr w:rsidR="00294960" w:rsidRPr="005B4AB7" w14:paraId="0D496CAC" w14:textId="77777777" w:rsidTr="00C53EDE">
        <w:trPr>
          <w:trHeight w:val="876"/>
        </w:trPr>
        <w:tc>
          <w:tcPr>
            <w:tcW w:w="447" w:type="dxa"/>
            <w:noWrap/>
            <w:vAlign w:val="center"/>
            <w:hideMark/>
          </w:tcPr>
          <w:p w14:paraId="6FD49ECD" w14:textId="77777777" w:rsidR="005B4AB7" w:rsidRPr="005B4AB7" w:rsidRDefault="005B4AB7" w:rsidP="005B4AB7">
            <w:pPr>
              <w:tabs>
                <w:tab w:val="left" w:pos="1345"/>
              </w:tabs>
              <w:jc w:val="center"/>
              <w:rPr>
                <w:b/>
                <w:bCs/>
              </w:rPr>
            </w:pPr>
            <w:r w:rsidRPr="005B4AB7">
              <w:rPr>
                <w:b/>
                <w:bCs/>
              </w:rPr>
              <w:t>№</w:t>
            </w:r>
          </w:p>
        </w:tc>
        <w:tc>
          <w:tcPr>
            <w:tcW w:w="2667" w:type="dxa"/>
            <w:noWrap/>
            <w:vAlign w:val="center"/>
            <w:hideMark/>
          </w:tcPr>
          <w:p w14:paraId="4ADD232C" w14:textId="77777777" w:rsidR="005B4AB7" w:rsidRPr="005B4AB7" w:rsidRDefault="005B4AB7" w:rsidP="005B4AB7">
            <w:pPr>
              <w:tabs>
                <w:tab w:val="left" w:pos="1345"/>
              </w:tabs>
              <w:jc w:val="center"/>
              <w:rPr>
                <w:b/>
                <w:bCs/>
              </w:rPr>
            </w:pPr>
            <w:r w:rsidRPr="005B4AB7">
              <w:rPr>
                <w:b/>
                <w:bCs/>
              </w:rPr>
              <w:t>Вид товару</w:t>
            </w:r>
          </w:p>
        </w:tc>
        <w:tc>
          <w:tcPr>
            <w:tcW w:w="709" w:type="dxa"/>
            <w:vAlign w:val="center"/>
            <w:hideMark/>
          </w:tcPr>
          <w:p w14:paraId="209B2860" w14:textId="77777777" w:rsidR="005B4AB7" w:rsidRPr="005B4AB7" w:rsidRDefault="005B4AB7" w:rsidP="005B4AB7">
            <w:pPr>
              <w:tabs>
                <w:tab w:val="left" w:pos="1345"/>
              </w:tabs>
              <w:jc w:val="center"/>
              <w:rPr>
                <w:b/>
                <w:bCs/>
              </w:rPr>
            </w:pPr>
            <w:r w:rsidRPr="005B4AB7">
              <w:rPr>
                <w:b/>
                <w:bCs/>
              </w:rPr>
              <w:t>К-</w:t>
            </w:r>
            <w:proofErr w:type="spellStart"/>
            <w:r w:rsidRPr="005B4AB7">
              <w:rPr>
                <w:b/>
                <w:bCs/>
              </w:rPr>
              <w:t>ть</w:t>
            </w:r>
            <w:proofErr w:type="spellEnd"/>
            <w:r w:rsidRPr="005B4AB7">
              <w:rPr>
                <w:b/>
                <w:bCs/>
              </w:rPr>
              <w:t xml:space="preserve"> шт.</w:t>
            </w:r>
          </w:p>
        </w:tc>
        <w:tc>
          <w:tcPr>
            <w:tcW w:w="2186" w:type="dxa"/>
            <w:noWrap/>
            <w:vAlign w:val="center"/>
            <w:hideMark/>
          </w:tcPr>
          <w:p w14:paraId="7B68B919" w14:textId="77777777" w:rsidR="005B4AB7" w:rsidRPr="005B4AB7" w:rsidRDefault="005B4AB7" w:rsidP="005B4AB7">
            <w:pPr>
              <w:tabs>
                <w:tab w:val="left" w:pos="1345"/>
              </w:tabs>
              <w:jc w:val="center"/>
              <w:rPr>
                <w:b/>
                <w:bCs/>
              </w:rPr>
            </w:pPr>
            <w:r w:rsidRPr="005B4AB7">
              <w:rPr>
                <w:b/>
                <w:bCs/>
              </w:rPr>
              <w:t xml:space="preserve">Причина </w:t>
            </w:r>
            <w:proofErr w:type="spellStart"/>
            <w:r w:rsidRPr="005B4AB7">
              <w:rPr>
                <w:b/>
                <w:bCs/>
              </w:rPr>
              <w:t>повернення</w:t>
            </w:r>
            <w:proofErr w:type="spellEnd"/>
          </w:p>
        </w:tc>
        <w:tc>
          <w:tcPr>
            <w:tcW w:w="1216" w:type="dxa"/>
            <w:vAlign w:val="center"/>
            <w:hideMark/>
          </w:tcPr>
          <w:p w14:paraId="7B91E632" w14:textId="77777777" w:rsidR="005B4AB7" w:rsidRPr="005B4AB7" w:rsidRDefault="005B4AB7" w:rsidP="005B4AB7">
            <w:pPr>
              <w:tabs>
                <w:tab w:val="left" w:pos="1345"/>
              </w:tabs>
              <w:jc w:val="center"/>
              <w:rPr>
                <w:b/>
                <w:bCs/>
              </w:rPr>
            </w:pPr>
            <w:r w:rsidRPr="005B4AB7">
              <w:rPr>
                <w:b/>
                <w:bCs/>
              </w:rPr>
              <w:t xml:space="preserve">Дата та № </w:t>
            </w:r>
            <w:proofErr w:type="spellStart"/>
            <w:r w:rsidRPr="005B4AB7">
              <w:rPr>
                <w:b/>
                <w:bCs/>
              </w:rPr>
              <w:t>накладної</w:t>
            </w:r>
            <w:proofErr w:type="spellEnd"/>
          </w:p>
        </w:tc>
        <w:tc>
          <w:tcPr>
            <w:tcW w:w="1382" w:type="dxa"/>
            <w:vAlign w:val="center"/>
            <w:hideMark/>
          </w:tcPr>
          <w:p w14:paraId="2738FE95" w14:textId="77777777" w:rsidR="005B4AB7" w:rsidRPr="005B4AB7" w:rsidRDefault="005B4AB7" w:rsidP="005B4AB7">
            <w:pPr>
              <w:tabs>
                <w:tab w:val="left" w:pos="1345"/>
              </w:tabs>
              <w:jc w:val="center"/>
              <w:rPr>
                <w:b/>
                <w:bCs/>
              </w:rPr>
            </w:pPr>
            <w:proofErr w:type="spellStart"/>
            <w:r w:rsidRPr="005B4AB7">
              <w:rPr>
                <w:b/>
                <w:bCs/>
              </w:rPr>
              <w:t>Коментарії</w:t>
            </w:r>
            <w:proofErr w:type="spellEnd"/>
            <w:r w:rsidRPr="005B4AB7">
              <w:rPr>
                <w:b/>
                <w:bCs/>
              </w:rPr>
              <w:t xml:space="preserve"> </w:t>
            </w:r>
            <w:proofErr w:type="spellStart"/>
            <w:r w:rsidRPr="005B4AB7">
              <w:rPr>
                <w:b/>
                <w:bCs/>
              </w:rPr>
              <w:t>відділу</w:t>
            </w:r>
            <w:proofErr w:type="spellEnd"/>
            <w:r w:rsidRPr="005B4AB7">
              <w:rPr>
                <w:b/>
                <w:bCs/>
              </w:rPr>
              <w:t xml:space="preserve"> </w:t>
            </w:r>
            <w:proofErr w:type="spellStart"/>
            <w:r w:rsidRPr="005B4AB7">
              <w:rPr>
                <w:b/>
                <w:bCs/>
              </w:rPr>
              <w:t>списання</w:t>
            </w:r>
            <w:proofErr w:type="spellEnd"/>
          </w:p>
        </w:tc>
        <w:tc>
          <w:tcPr>
            <w:tcW w:w="1305" w:type="dxa"/>
            <w:vAlign w:val="center"/>
            <w:hideMark/>
          </w:tcPr>
          <w:p w14:paraId="508B5BB1" w14:textId="77777777" w:rsidR="005B4AB7" w:rsidRPr="005B4AB7" w:rsidRDefault="005B4AB7" w:rsidP="005B4AB7">
            <w:pPr>
              <w:tabs>
                <w:tab w:val="left" w:pos="1345"/>
              </w:tabs>
              <w:jc w:val="center"/>
              <w:rPr>
                <w:b/>
                <w:bCs/>
              </w:rPr>
            </w:pPr>
            <w:proofErr w:type="spellStart"/>
            <w:r w:rsidRPr="005B4AB7">
              <w:rPr>
                <w:b/>
                <w:bCs/>
              </w:rPr>
              <w:t>Рішення</w:t>
            </w:r>
            <w:proofErr w:type="spellEnd"/>
            <w:r w:rsidRPr="005B4AB7">
              <w:rPr>
                <w:b/>
                <w:bCs/>
              </w:rPr>
              <w:t xml:space="preserve"> по товару</w:t>
            </w:r>
          </w:p>
        </w:tc>
      </w:tr>
      <w:tr w:rsidR="005B4AB7" w:rsidRPr="005B4AB7" w14:paraId="1C4516D3" w14:textId="77777777" w:rsidTr="00C53EDE">
        <w:trPr>
          <w:trHeight w:val="567"/>
        </w:trPr>
        <w:tc>
          <w:tcPr>
            <w:tcW w:w="447" w:type="dxa"/>
            <w:noWrap/>
            <w:hideMark/>
          </w:tcPr>
          <w:p w14:paraId="54DAAE04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1</w:t>
            </w:r>
          </w:p>
        </w:tc>
        <w:tc>
          <w:tcPr>
            <w:tcW w:w="2667" w:type="dxa"/>
            <w:noWrap/>
            <w:hideMark/>
          </w:tcPr>
          <w:p w14:paraId="6452BDBF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709" w:type="dxa"/>
            <w:noWrap/>
            <w:hideMark/>
          </w:tcPr>
          <w:p w14:paraId="5546309C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2186" w:type="dxa"/>
            <w:noWrap/>
            <w:hideMark/>
          </w:tcPr>
          <w:p w14:paraId="00C3C3EA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216" w:type="dxa"/>
            <w:noWrap/>
            <w:hideMark/>
          </w:tcPr>
          <w:p w14:paraId="713FA96B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382" w:type="dxa"/>
            <w:noWrap/>
            <w:hideMark/>
          </w:tcPr>
          <w:p w14:paraId="32535DAB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305" w:type="dxa"/>
            <w:noWrap/>
            <w:hideMark/>
          </w:tcPr>
          <w:p w14:paraId="433D2870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</w:tr>
      <w:tr w:rsidR="005B4AB7" w:rsidRPr="005B4AB7" w14:paraId="1A31C064" w14:textId="77777777" w:rsidTr="00C53EDE">
        <w:trPr>
          <w:trHeight w:val="567"/>
        </w:trPr>
        <w:tc>
          <w:tcPr>
            <w:tcW w:w="447" w:type="dxa"/>
            <w:noWrap/>
            <w:hideMark/>
          </w:tcPr>
          <w:p w14:paraId="218950BB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2</w:t>
            </w:r>
          </w:p>
        </w:tc>
        <w:tc>
          <w:tcPr>
            <w:tcW w:w="2667" w:type="dxa"/>
            <w:noWrap/>
            <w:hideMark/>
          </w:tcPr>
          <w:p w14:paraId="2BEAD2A1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709" w:type="dxa"/>
            <w:noWrap/>
            <w:hideMark/>
          </w:tcPr>
          <w:p w14:paraId="6A9F22E8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2186" w:type="dxa"/>
            <w:noWrap/>
            <w:hideMark/>
          </w:tcPr>
          <w:p w14:paraId="760B15DD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216" w:type="dxa"/>
            <w:noWrap/>
            <w:hideMark/>
          </w:tcPr>
          <w:p w14:paraId="2252BB98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382" w:type="dxa"/>
            <w:noWrap/>
            <w:hideMark/>
          </w:tcPr>
          <w:p w14:paraId="5AF376E1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305" w:type="dxa"/>
            <w:noWrap/>
            <w:hideMark/>
          </w:tcPr>
          <w:p w14:paraId="49248C93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</w:tr>
      <w:tr w:rsidR="005B4AB7" w:rsidRPr="005B4AB7" w14:paraId="1DAD1236" w14:textId="77777777" w:rsidTr="00C53EDE">
        <w:trPr>
          <w:trHeight w:val="567"/>
        </w:trPr>
        <w:tc>
          <w:tcPr>
            <w:tcW w:w="447" w:type="dxa"/>
            <w:noWrap/>
            <w:hideMark/>
          </w:tcPr>
          <w:p w14:paraId="01AE7FC5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3</w:t>
            </w:r>
          </w:p>
        </w:tc>
        <w:tc>
          <w:tcPr>
            <w:tcW w:w="2667" w:type="dxa"/>
            <w:noWrap/>
            <w:hideMark/>
          </w:tcPr>
          <w:p w14:paraId="1E6847F7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709" w:type="dxa"/>
            <w:noWrap/>
            <w:hideMark/>
          </w:tcPr>
          <w:p w14:paraId="219D8655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2186" w:type="dxa"/>
            <w:noWrap/>
            <w:hideMark/>
          </w:tcPr>
          <w:p w14:paraId="33372CD1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  <w:bookmarkStart w:id="0" w:name="_GoBack"/>
            <w:bookmarkEnd w:id="0"/>
          </w:p>
        </w:tc>
        <w:tc>
          <w:tcPr>
            <w:tcW w:w="1216" w:type="dxa"/>
            <w:noWrap/>
            <w:hideMark/>
          </w:tcPr>
          <w:p w14:paraId="66BF21C5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382" w:type="dxa"/>
            <w:noWrap/>
            <w:hideMark/>
          </w:tcPr>
          <w:p w14:paraId="4D7F6638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305" w:type="dxa"/>
            <w:noWrap/>
            <w:hideMark/>
          </w:tcPr>
          <w:p w14:paraId="2B816283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</w:tr>
      <w:tr w:rsidR="005B4AB7" w:rsidRPr="005B4AB7" w14:paraId="4F9D754C" w14:textId="77777777" w:rsidTr="00C53EDE">
        <w:trPr>
          <w:trHeight w:val="567"/>
        </w:trPr>
        <w:tc>
          <w:tcPr>
            <w:tcW w:w="447" w:type="dxa"/>
            <w:noWrap/>
            <w:hideMark/>
          </w:tcPr>
          <w:p w14:paraId="13A05432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4</w:t>
            </w:r>
          </w:p>
        </w:tc>
        <w:tc>
          <w:tcPr>
            <w:tcW w:w="2667" w:type="dxa"/>
            <w:noWrap/>
            <w:hideMark/>
          </w:tcPr>
          <w:p w14:paraId="08CACCF2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709" w:type="dxa"/>
            <w:noWrap/>
            <w:hideMark/>
          </w:tcPr>
          <w:p w14:paraId="67251E07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2186" w:type="dxa"/>
            <w:noWrap/>
            <w:hideMark/>
          </w:tcPr>
          <w:p w14:paraId="15FDE2A3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216" w:type="dxa"/>
            <w:noWrap/>
            <w:hideMark/>
          </w:tcPr>
          <w:p w14:paraId="47EC56DD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382" w:type="dxa"/>
            <w:noWrap/>
            <w:hideMark/>
          </w:tcPr>
          <w:p w14:paraId="50CD3958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305" w:type="dxa"/>
            <w:noWrap/>
            <w:hideMark/>
          </w:tcPr>
          <w:p w14:paraId="6C1DD5BC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</w:tr>
      <w:tr w:rsidR="005B4AB7" w:rsidRPr="005B4AB7" w14:paraId="63CED139" w14:textId="77777777" w:rsidTr="00C53EDE">
        <w:trPr>
          <w:trHeight w:val="567"/>
        </w:trPr>
        <w:tc>
          <w:tcPr>
            <w:tcW w:w="447" w:type="dxa"/>
            <w:noWrap/>
            <w:hideMark/>
          </w:tcPr>
          <w:p w14:paraId="66A9C2F1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5</w:t>
            </w:r>
          </w:p>
        </w:tc>
        <w:tc>
          <w:tcPr>
            <w:tcW w:w="2667" w:type="dxa"/>
            <w:noWrap/>
            <w:hideMark/>
          </w:tcPr>
          <w:p w14:paraId="19A88BB1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709" w:type="dxa"/>
            <w:noWrap/>
            <w:hideMark/>
          </w:tcPr>
          <w:p w14:paraId="7203CD9B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2186" w:type="dxa"/>
            <w:noWrap/>
            <w:hideMark/>
          </w:tcPr>
          <w:p w14:paraId="16F39804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216" w:type="dxa"/>
            <w:noWrap/>
            <w:hideMark/>
          </w:tcPr>
          <w:p w14:paraId="1A1B89BA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382" w:type="dxa"/>
            <w:noWrap/>
            <w:hideMark/>
          </w:tcPr>
          <w:p w14:paraId="2D7F67DB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305" w:type="dxa"/>
            <w:noWrap/>
            <w:hideMark/>
          </w:tcPr>
          <w:p w14:paraId="0BC01ABF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</w:tr>
      <w:tr w:rsidR="005B4AB7" w:rsidRPr="005B4AB7" w14:paraId="10E4280F" w14:textId="77777777" w:rsidTr="00C53EDE">
        <w:trPr>
          <w:trHeight w:val="567"/>
        </w:trPr>
        <w:tc>
          <w:tcPr>
            <w:tcW w:w="447" w:type="dxa"/>
            <w:noWrap/>
            <w:hideMark/>
          </w:tcPr>
          <w:p w14:paraId="103D6E9F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6</w:t>
            </w:r>
          </w:p>
        </w:tc>
        <w:tc>
          <w:tcPr>
            <w:tcW w:w="2667" w:type="dxa"/>
            <w:noWrap/>
            <w:hideMark/>
          </w:tcPr>
          <w:p w14:paraId="1FC9875B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709" w:type="dxa"/>
            <w:noWrap/>
            <w:hideMark/>
          </w:tcPr>
          <w:p w14:paraId="115A6D60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2186" w:type="dxa"/>
            <w:noWrap/>
            <w:hideMark/>
          </w:tcPr>
          <w:p w14:paraId="5522C202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216" w:type="dxa"/>
            <w:noWrap/>
            <w:hideMark/>
          </w:tcPr>
          <w:p w14:paraId="3179A12B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382" w:type="dxa"/>
            <w:noWrap/>
            <w:hideMark/>
          </w:tcPr>
          <w:p w14:paraId="2228AB51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305" w:type="dxa"/>
            <w:noWrap/>
            <w:hideMark/>
          </w:tcPr>
          <w:p w14:paraId="0D40FADA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</w:tr>
      <w:tr w:rsidR="005B4AB7" w:rsidRPr="005B4AB7" w14:paraId="64AF45D8" w14:textId="77777777" w:rsidTr="00C53EDE">
        <w:trPr>
          <w:trHeight w:val="567"/>
        </w:trPr>
        <w:tc>
          <w:tcPr>
            <w:tcW w:w="447" w:type="dxa"/>
            <w:noWrap/>
            <w:hideMark/>
          </w:tcPr>
          <w:p w14:paraId="1BE17708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7</w:t>
            </w:r>
          </w:p>
        </w:tc>
        <w:tc>
          <w:tcPr>
            <w:tcW w:w="2667" w:type="dxa"/>
            <w:noWrap/>
            <w:hideMark/>
          </w:tcPr>
          <w:p w14:paraId="33A02E7F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709" w:type="dxa"/>
            <w:noWrap/>
            <w:hideMark/>
          </w:tcPr>
          <w:p w14:paraId="232487A5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2186" w:type="dxa"/>
            <w:noWrap/>
            <w:hideMark/>
          </w:tcPr>
          <w:p w14:paraId="4B747FAF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216" w:type="dxa"/>
            <w:noWrap/>
            <w:hideMark/>
          </w:tcPr>
          <w:p w14:paraId="4F5345FF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382" w:type="dxa"/>
            <w:noWrap/>
            <w:hideMark/>
          </w:tcPr>
          <w:p w14:paraId="48B13748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305" w:type="dxa"/>
            <w:noWrap/>
            <w:hideMark/>
          </w:tcPr>
          <w:p w14:paraId="51A2915C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</w:tr>
      <w:tr w:rsidR="005B4AB7" w:rsidRPr="005B4AB7" w14:paraId="75DF00A9" w14:textId="77777777" w:rsidTr="00C53EDE">
        <w:trPr>
          <w:trHeight w:val="567"/>
        </w:trPr>
        <w:tc>
          <w:tcPr>
            <w:tcW w:w="447" w:type="dxa"/>
            <w:noWrap/>
            <w:hideMark/>
          </w:tcPr>
          <w:p w14:paraId="33175DFD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8</w:t>
            </w:r>
          </w:p>
        </w:tc>
        <w:tc>
          <w:tcPr>
            <w:tcW w:w="2667" w:type="dxa"/>
            <w:noWrap/>
            <w:hideMark/>
          </w:tcPr>
          <w:p w14:paraId="227D89AE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709" w:type="dxa"/>
            <w:noWrap/>
            <w:hideMark/>
          </w:tcPr>
          <w:p w14:paraId="451798B9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2186" w:type="dxa"/>
            <w:noWrap/>
            <w:hideMark/>
          </w:tcPr>
          <w:p w14:paraId="354ADA1C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216" w:type="dxa"/>
            <w:noWrap/>
            <w:hideMark/>
          </w:tcPr>
          <w:p w14:paraId="139E230A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382" w:type="dxa"/>
            <w:noWrap/>
            <w:hideMark/>
          </w:tcPr>
          <w:p w14:paraId="34B2F952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305" w:type="dxa"/>
            <w:noWrap/>
            <w:hideMark/>
          </w:tcPr>
          <w:p w14:paraId="51138B97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</w:tr>
      <w:tr w:rsidR="005B4AB7" w:rsidRPr="005B4AB7" w14:paraId="63AD1897" w14:textId="77777777" w:rsidTr="00C53EDE">
        <w:trPr>
          <w:trHeight w:val="567"/>
        </w:trPr>
        <w:tc>
          <w:tcPr>
            <w:tcW w:w="447" w:type="dxa"/>
            <w:noWrap/>
            <w:hideMark/>
          </w:tcPr>
          <w:p w14:paraId="07294750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9</w:t>
            </w:r>
          </w:p>
        </w:tc>
        <w:tc>
          <w:tcPr>
            <w:tcW w:w="2667" w:type="dxa"/>
            <w:noWrap/>
            <w:hideMark/>
          </w:tcPr>
          <w:p w14:paraId="55A17B8A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709" w:type="dxa"/>
            <w:noWrap/>
            <w:hideMark/>
          </w:tcPr>
          <w:p w14:paraId="2F0D2ECE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2186" w:type="dxa"/>
            <w:noWrap/>
            <w:hideMark/>
          </w:tcPr>
          <w:p w14:paraId="27C96E3A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216" w:type="dxa"/>
            <w:noWrap/>
            <w:hideMark/>
          </w:tcPr>
          <w:p w14:paraId="7596754B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382" w:type="dxa"/>
            <w:noWrap/>
            <w:hideMark/>
          </w:tcPr>
          <w:p w14:paraId="281EB05D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305" w:type="dxa"/>
            <w:noWrap/>
            <w:hideMark/>
          </w:tcPr>
          <w:p w14:paraId="3C60ABD7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</w:tr>
      <w:tr w:rsidR="005B4AB7" w:rsidRPr="005B4AB7" w14:paraId="1657469C" w14:textId="77777777" w:rsidTr="00C53EDE">
        <w:trPr>
          <w:trHeight w:val="567"/>
        </w:trPr>
        <w:tc>
          <w:tcPr>
            <w:tcW w:w="447" w:type="dxa"/>
            <w:noWrap/>
            <w:hideMark/>
          </w:tcPr>
          <w:p w14:paraId="02954F9F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10</w:t>
            </w:r>
          </w:p>
        </w:tc>
        <w:tc>
          <w:tcPr>
            <w:tcW w:w="2667" w:type="dxa"/>
            <w:noWrap/>
            <w:hideMark/>
          </w:tcPr>
          <w:p w14:paraId="351C366B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709" w:type="dxa"/>
            <w:noWrap/>
            <w:hideMark/>
          </w:tcPr>
          <w:p w14:paraId="16606E6F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2186" w:type="dxa"/>
            <w:noWrap/>
            <w:hideMark/>
          </w:tcPr>
          <w:p w14:paraId="0C794E5A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216" w:type="dxa"/>
            <w:noWrap/>
            <w:hideMark/>
          </w:tcPr>
          <w:p w14:paraId="24BF84C0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382" w:type="dxa"/>
            <w:noWrap/>
            <w:hideMark/>
          </w:tcPr>
          <w:p w14:paraId="62547A1D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  <w:tc>
          <w:tcPr>
            <w:tcW w:w="1305" w:type="dxa"/>
            <w:noWrap/>
            <w:hideMark/>
          </w:tcPr>
          <w:p w14:paraId="5DDD857F" w14:textId="77777777" w:rsidR="005B4AB7" w:rsidRPr="005B4AB7" w:rsidRDefault="005B4AB7" w:rsidP="005B4AB7">
            <w:pPr>
              <w:tabs>
                <w:tab w:val="left" w:pos="1345"/>
              </w:tabs>
            </w:pPr>
            <w:r w:rsidRPr="005B4AB7">
              <w:t> </w:t>
            </w:r>
          </w:p>
        </w:tc>
      </w:tr>
    </w:tbl>
    <w:p w14:paraId="286D5168" w14:textId="77777777" w:rsidR="00294960" w:rsidRDefault="00294960" w:rsidP="00294960">
      <w:pPr>
        <w:tabs>
          <w:tab w:val="left" w:pos="1345"/>
        </w:tabs>
      </w:pPr>
    </w:p>
    <w:sectPr w:rsidR="00294960" w:rsidSect="005B4AB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C5"/>
    <w:rsid w:val="00294960"/>
    <w:rsid w:val="00375EF2"/>
    <w:rsid w:val="004D52C5"/>
    <w:rsid w:val="005B4AB7"/>
    <w:rsid w:val="00C5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3863"/>
  <w15:chartTrackingRefBased/>
  <w15:docId w15:val="{1D3CF328-434F-4C86-8E1B-93800F00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Черная</dc:creator>
  <cp:keywords/>
  <dc:description/>
  <cp:lastModifiedBy>Илона Черная</cp:lastModifiedBy>
  <cp:revision>3</cp:revision>
  <dcterms:created xsi:type="dcterms:W3CDTF">2019-11-12T10:07:00Z</dcterms:created>
  <dcterms:modified xsi:type="dcterms:W3CDTF">2019-11-12T10:26:00Z</dcterms:modified>
</cp:coreProperties>
</file>